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231F" w14:textId="77777777" w:rsidR="00737F4B" w:rsidRDefault="00000000">
      <w:pPr>
        <w:pStyle w:val="Title"/>
        <w:rPr>
          <w:color w:val="747474" w:themeColor="background2" w:themeShade="80"/>
        </w:rPr>
      </w:pPr>
      <w:r>
        <w:rPr>
          <w:color w:val="747474" w:themeColor="background2" w:themeShade="80"/>
        </w:rPr>
        <w:t>Project description template and guidelines</w:t>
      </w:r>
    </w:p>
    <w:p w14:paraId="50DF3C78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 xml:space="preserve">To guarantee the comparability of applications, the project description must follow the structure below. </w:t>
      </w:r>
    </w:p>
    <w:p w14:paraId="1F1FAA20" w14:textId="77777777" w:rsidR="00737F4B" w:rsidRDefault="00737F4B">
      <w:pPr>
        <w:rPr>
          <w:b/>
          <w:bCs/>
          <w:color w:val="747474" w:themeColor="background2" w:themeShade="80"/>
        </w:rPr>
      </w:pPr>
    </w:p>
    <w:p w14:paraId="1CCE61FF" w14:textId="77777777" w:rsidR="00737F4B" w:rsidRDefault="00000000">
      <w:pPr>
        <w:rPr>
          <w:color w:val="747474" w:themeColor="background2" w:themeShade="80"/>
        </w:rPr>
      </w:pPr>
      <w:r>
        <w:rPr>
          <w:b/>
          <w:bCs/>
          <w:color w:val="747474" w:themeColor="background2" w:themeShade="80"/>
        </w:rPr>
        <w:t>Name the file as follows:</w:t>
      </w:r>
      <w:r>
        <w:rPr>
          <w:color w:val="747474" w:themeColor="background2" w:themeShade="80"/>
        </w:rPr>
        <w:t xml:space="preserve"> Project acronym_your surname_project_description. </w:t>
      </w:r>
    </w:p>
    <w:p w14:paraId="34923B58" w14:textId="77777777" w:rsidR="00737F4B" w:rsidRDefault="00737F4B">
      <w:pPr>
        <w:rPr>
          <w:b/>
          <w:bCs/>
          <w:color w:val="747474" w:themeColor="background2" w:themeShade="80"/>
        </w:rPr>
      </w:pPr>
    </w:p>
    <w:p w14:paraId="68FB7249" w14:textId="77777777" w:rsidR="00737F4B" w:rsidRDefault="00000000">
      <w:pPr>
        <w:rPr>
          <w:b/>
          <w:bCs/>
          <w:color w:val="747474" w:themeColor="background2" w:themeShade="80"/>
        </w:rPr>
      </w:pPr>
      <w:r>
        <w:rPr>
          <w:b/>
          <w:bCs/>
          <w:color w:val="747474" w:themeColor="background2" w:themeShade="80"/>
        </w:rPr>
        <w:t>Document length:</w:t>
      </w:r>
    </w:p>
    <w:p w14:paraId="115C5A20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 xml:space="preserve">- </w:t>
      </w:r>
      <w:r>
        <w:rPr>
          <w:color w:val="747474" w:themeColor="background2" w:themeShade="80"/>
          <w:u w:val="single"/>
        </w:rPr>
        <w:t>Applications to Antarctic infrastructures, research vessels and/or multiple research infrastructures:</w:t>
      </w:r>
      <w:r>
        <w:rPr>
          <w:color w:val="747474" w:themeColor="background2" w:themeShade="80"/>
        </w:rPr>
        <w:t xml:space="preserve"> 8 pages, including references</w:t>
      </w:r>
    </w:p>
    <w:p w14:paraId="1EFA3DEA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 xml:space="preserve">- </w:t>
      </w:r>
      <w:r>
        <w:rPr>
          <w:color w:val="747474" w:themeColor="background2" w:themeShade="80"/>
          <w:u w:val="single"/>
        </w:rPr>
        <w:t>Application to any other research infrastructure</w:t>
      </w:r>
      <w:r>
        <w:rPr>
          <w:color w:val="747474" w:themeColor="background2" w:themeShade="80"/>
        </w:rPr>
        <w:t>: the plan must not exceed 6 pages, including references</w:t>
      </w:r>
    </w:p>
    <w:p w14:paraId="01260E02" w14:textId="77777777" w:rsidR="00737F4B" w:rsidRDefault="00737F4B">
      <w:pPr>
        <w:rPr>
          <w:color w:val="747474" w:themeColor="background2" w:themeShade="80"/>
        </w:rPr>
      </w:pPr>
    </w:p>
    <w:p w14:paraId="2BF40798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>Project Descriptions failing to follow the instructed structure and exceeding the maximum length will be rejected from the evaluation as non-eligible.</w:t>
      </w:r>
    </w:p>
    <w:p w14:paraId="4BD413C8" w14:textId="77777777" w:rsidR="00737F4B" w:rsidRDefault="00737F4B">
      <w:pPr>
        <w:rPr>
          <w:b/>
          <w:bCs/>
          <w:color w:val="747474" w:themeColor="background2" w:themeShade="80"/>
        </w:rPr>
      </w:pPr>
    </w:p>
    <w:p w14:paraId="2207C287" w14:textId="77777777" w:rsidR="00737F4B" w:rsidRDefault="00000000">
      <w:pPr>
        <w:rPr>
          <w:b/>
          <w:bCs/>
          <w:color w:val="747474" w:themeColor="background2" w:themeShade="80"/>
        </w:rPr>
      </w:pPr>
      <w:r>
        <w:rPr>
          <w:b/>
          <w:bCs/>
          <w:color w:val="747474" w:themeColor="background2" w:themeShade="80"/>
        </w:rPr>
        <w:t>Font and Page setup:</w:t>
      </w:r>
    </w:p>
    <w:p w14:paraId="1EBE6F31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>Times New Roman 12 pt or corresponding, max. 3 500 characters without spaces per page).</w:t>
      </w:r>
    </w:p>
    <w:p w14:paraId="0ABC5C7B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>Do not change the margin width.</w:t>
      </w:r>
    </w:p>
    <w:p w14:paraId="77349E91" w14:textId="77777777" w:rsidR="00737F4B" w:rsidRDefault="00737F4B">
      <w:pPr>
        <w:rPr>
          <w:color w:val="747474" w:themeColor="background2" w:themeShade="80"/>
        </w:rPr>
      </w:pPr>
    </w:p>
    <w:p w14:paraId="38B4103F" w14:textId="77777777" w:rsidR="00737F4B" w:rsidRDefault="00000000">
      <w:pPr>
        <w:rPr>
          <w:b/>
          <w:bCs/>
          <w:color w:val="747474" w:themeColor="background2" w:themeShade="80"/>
        </w:rPr>
      </w:pPr>
      <w:r>
        <w:rPr>
          <w:b/>
          <w:bCs/>
          <w:color w:val="747474" w:themeColor="background2" w:themeShade="80"/>
        </w:rPr>
        <w:t>The plan will be reviewed by international experts and shall include the information described below.</w:t>
      </w:r>
    </w:p>
    <w:p w14:paraId="6EE00631" w14:textId="77777777" w:rsidR="00737F4B" w:rsidRDefault="00737F4B">
      <w:pPr>
        <w:rPr>
          <w:color w:val="747474" w:themeColor="background2" w:themeShade="80"/>
        </w:rPr>
      </w:pPr>
    </w:p>
    <w:p w14:paraId="235A86AE" w14:textId="77777777" w:rsidR="00737F4B" w:rsidRDefault="00737F4B">
      <w:pPr>
        <w:rPr>
          <w:color w:val="7F7F7F" w:themeColor="text1" w:themeTint="80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737F4B" w14:paraId="09F04113" w14:textId="77777777">
        <w:tc>
          <w:tcPr>
            <w:tcW w:w="9016" w:type="dxa"/>
          </w:tcPr>
          <w:p w14:paraId="62ED84DF" w14:textId="77777777" w:rsidR="00737F4B" w:rsidRDefault="00000000">
            <w:pPr>
              <w:rPr>
                <w:color w:val="7F7F7F" w:themeColor="text1" w:themeTint="80"/>
              </w:rPr>
            </w:pPr>
            <w:r>
              <w:rPr>
                <w:rFonts w:eastAsia="Aptos"/>
                <w:b/>
                <w:bCs/>
                <w:color w:val="7F7F7F" w:themeColor="text1" w:themeTint="80"/>
              </w:rPr>
              <w:t>Checklist: Accompanying documents</w:t>
            </w:r>
          </w:p>
          <w:p w14:paraId="4D0F39AD" w14:textId="77777777" w:rsidR="00737F4B" w:rsidRDefault="00000000">
            <w:pPr>
              <w:rPr>
                <w:b/>
                <w:bCs/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Before submission, the User Group leader will need to complete and upload the following documents in POLARIN-TAP:</w:t>
            </w:r>
          </w:p>
          <w:p w14:paraId="5C247371" w14:textId="77777777" w:rsidR="00737F4B" w:rsidRDefault="00000000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Project description (this document template)</w:t>
            </w:r>
          </w:p>
          <w:p w14:paraId="7D6DAED5" w14:textId="77777777" w:rsidR="00737F4B" w:rsidRDefault="00000000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CV from User-Group Leader (template available).</w:t>
            </w:r>
          </w:p>
          <w:p w14:paraId="73D91A16" w14:textId="77777777" w:rsidR="00737F4B" w:rsidRDefault="00000000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Preliminary Data Management Plan (will not be evaluated, but has to be submitted). A final Data Management Plan will be developed with POLARIN if the project is granted.</w:t>
            </w:r>
          </w:p>
          <w:p w14:paraId="6ACAAFCE" w14:textId="77777777" w:rsidR="00737F4B" w:rsidRDefault="00000000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If User-Group Leader is an Early Career Researcher:</w:t>
            </w:r>
            <w:r>
              <w:rPr>
                <w:rFonts w:eastAsia="Aptos"/>
                <w:color w:val="7F7F7F" w:themeColor="text1" w:themeTint="80"/>
                <w:lang w:val="en-US"/>
              </w:rPr>
              <w:t xml:space="preserve"> </w:t>
            </w:r>
            <w:r>
              <w:rPr>
                <w:rFonts w:eastAsia="Aptos"/>
                <w:color w:val="7F7F7F" w:themeColor="text1" w:themeTint="80"/>
              </w:rPr>
              <w:t>upload 1-2 signed recommendation letters by the academic supervisor and/or other relevant person</w:t>
            </w:r>
          </w:p>
          <w:p w14:paraId="7CC76EBD" w14:textId="77777777" w:rsidR="00737F4B" w:rsidRDefault="00737F4B">
            <w:pPr>
              <w:rPr>
                <w:color w:val="7F7F7F" w:themeColor="text1" w:themeTint="80"/>
              </w:rPr>
            </w:pPr>
          </w:p>
        </w:tc>
      </w:tr>
    </w:tbl>
    <w:p w14:paraId="60FD257B" w14:textId="77777777" w:rsidR="00737F4B" w:rsidRDefault="00737F4B">
      <w:pPr>
        <w:rPr>
          <w:color w:val="747474" w:themeColor="background2" w:themeShade="80"/>
        </w:rPr>
      </w:pPr>
    </w:p>
    <w:p w14:paraId="6A93C6A2" w14:textId="77777777" w:rsidR="00737F4B" w:rsidRDefault="00737F4B">
      <w:pPr>
        <w:rPr>
          <w:color w:val="747474" w:themeColor="background2" w:themeShade="80"/>
        </w:rPr>
      </w:pPr>
    </w:p>
    <w:p w14:paraId="423824B8" w14:textId="77777777" w:rsidR="00737F4B" w:rsidRDefault="00000000">
      <w:pPr>
        <w:rPr>
          <w:color w:val="747474" w:themeColor="background2" w:themeShade="80"/>
        </w:rPr>
      </w:pPr>
      <w:r>
        <w:rPr>
          <w:color w:val="747474" w:themeColor="background2" w:themeShade="80"/>
        </w:rPr>
        <w:t>TEXT IN GRAY MUST BE DELETED BEFORE SUBMISSION.</w:t>
      </w:r>
    </w:p>
    <w:p w14:paraId="7EE587F3" w14:textId="77777777" w:rsidR="00737F4B" w:rsidRDefault="00737F4B"/>
    <w:p w14:paraId="469D5EB4" w14:textId="77777777" w:rsidR="00737F4B" w:rsidRDefault="00000000">
      <w:pPr>
        <w:jc w:val="center"/>
        <w:rPr>
          <w:b/>
          <w:bCs/>
        </w:rPr>
      </w:pPr>
      <w:r>
        <w:rPr>
          <w:b/>
          <w:bCs/>
        </w:rPr>
        <w:t>PROJECT ACRONYM</w:t>
      </w:r>
    </w:p>
    <w:p w14:paraId="1E46E8BF" w14:textId="77777777" w:rsidR="00737F4B" w:rsidRDefault="0000000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Information about the applied Transnational Access (TA) project </w:t>
      </w:r>
    </w:p>
    <w:p w14:paraId="215BBA8F" w14:textId="77777777" w:rsidR="00737F4B" w:rsidRDefault="00000000">
      <w:pPr>
        <w:rPr>
          <w:color w:val="747474" w:themeColor="background2" w:themeShade="80"/>
        </w:rPr>
      </w:pPr>
      <w:r>
        <w:rPr>
          <w:rFonts w:ascii="Symbol" w:eastAsia="Symbol" w:hAnsi="Symbol" w:cs="Symbol"/>
          <w:color w:val="747474" w:themeColor="background2" w:themeShade="80"/>
        </w:rPr>
        <w:lastRenderedPageBreak/>
        <w:sym w:font="Symbol" w:char="F0B7"/>
      </w:r>
      <w:r>
        <w:rPr>
          <w:color w:val="747474" w:themeColor="background2" w:themeShade="80"/>
        </w:rPr>
        <w:t xml:space="preserve"> Project name, project acronym, name and contact information of the group leader, Research Infrastructure(s) where the TA is applied to, duration of the project (applied person-days, dates of the planned research) </w:t>
      </w:r>
    </w:p>
    <w:p w14:paraId="5710CB40" w14:textId="77777777" w:rsidR="00737F4B" w:rsidRDefault="00737F4B">
      <w:pPr>
        <w:rPr>
          <w:b/>
          <w:bCs/>
        </w:rPr>
      </w:pPr>
    </w:p>
    <w:p w14:paraId="3A524525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Background and objectives:</w:t>
      </w:r>
    </w:p>
    <w:p w14:paraId="01336FB1" w14:textId="77777777" w:rsidR="00737F4B" w:rsidRDefault="00000000">
      <w:pPr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>Describe the state of knowledge in the research area.</w:t>
      </w:r>
    </w:p>
    <w:p w14:paraId="2D508536" w14:textId="77777777" w:rsidR="00737F4B" w:rsidRDefault="00000000">
      <w:pPr>
        <w:numPr>
          <w:ilvl w:val="0"/>
          <w:numId w:val="2"/>
        </w:numPr>
        <w:rPr>
          <w:color w:val="7F7F7F" w:themeColor="text1" w:themeTint="80"/>
        </w:rPr>
      </w:pPr>
      <w:r>
        <w:rPr>
          <w:color w:val="7F7F7F" w:themeColor="text1" w:themeTint="80"/>
        </w:rPr>
        <w:t>Describe how this project will contribute to knowledge beyond the state of the art. Highlight any innovation aspects.</w:t>
      </w:r>
    </w:p>
    <w:p w14:paraId="05132D08" w14:textId="77777777" w:rsidR="00737F4B" w:rsidRDefault="00000000">
      <w:pPr>
        <w:numPr>
          <w:ilvl w:val="0"/>
          <w:numId w:val="2"/>
        </w:numPr>
      </w:pPr>
      <w:r>
        <w:rPr>
          <w:color w:val="7F7F7F" w:themeColor="text1" w:themeTint="80"/>
        </w:rPr>
        <w:t>Describe the research objectives and what are you expecting to obtain.</w:t>
      </w:r>
      <w:r>
        <w:rPr>
          <w:noProof/>
        </w:rPr>
        <w:drawing>
          <wp:inline distT="0" distB="0" distL="0" distR="0" wp14:anchorId="25E289AF" wp14:editId="7EC8BD23">
            <wp:extent cx="5689600" cy="165100"/>
            <wp:effectExtent l="0" t="0" r="0" b="0"/>
            <wp:docPr id="1" name="Picture 16" descr="page1image3350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 descr="page1image335015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44AA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Scientific and societal impact</w:t>
      </w:r>
    </w:p>
    <w:p w14:paraId="375E0B28" w14:textId="77777777" w:rsidR="00737F4B" w:rsidRDefault="00000000">
      <w:pPr>
        <w:pStyle w:val="ListParagraph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the expected scientific and societal impact of the proposed research. </w:t>
      </w:r>
    </w:p>
    <w:p w14:paraId="2DDED426" w14:textId="77777777" w:rsidR="00737F4B" w:rsidRDefault="00000000">
      <w:pPr>
        <w:pStyle w:val="ListParagraph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how the proposed research contributes to addressing the key research priorities in the polar regions. </w:t>
      </w:r>
    </w:p>
    <w:p w14:paraId="587D8EBE" w14:textId="77777777" w:rsidR="00737F4B" w:rsidRDefault="00000000">
      <w:pPr>
        <w:pStyle w:val="ListParagraph"/>
        <w:numPr>
          <w:ilvl w:val="0"/>
          <w:numId w:val="4"/>
        </w:numPr>
        <w:rPr>
          <w:color w:val="7F7F7F" w:themeColor="text1" w:themeTint="80"/>
        </w:rPr>
      </w:pPr>
      <w:r>
        <w:rPr>
          <w:color w:val="7F7F7F" w:themeColor="text1" w:themeTint="80"/>
        </w:rPr>
        <w:t>Describe if this propo</w:t>
      </w:r>
      <w:r>
        <w:rPr>
          <w:color w:val="7F7F7F" w:themeColor="text1" w:themeTint="80"/>
          <w:lang w:val="en-US"/>
        </w:rPr>
        <w:t xml:space="preserve">sal </w:t>
      </w:r>
      <w:r>
        <w:rPr>
          <w:color w:val="7F7F7F" w:themeColor="text1" w:themeTint="80"/>
        </w:rPr>
        <w:t xml:space="preserve">is embedded and contributing to larger research programmes on a national, EU or international level. </w:t>
      </w:r>
    </w:p>
    <w:p w14:paraId="63DA002A" w14:textId="77777777" w:rsidR="00737F4B" w:rsidRDefault="00737F4B">
      <w:pPr>
        <w:pStyle w:val="ListParagraph"/>
      </w:pPr>
    </w:p>
    <w:p w14:paraId="3D452FBD" w14:textId="5DF4B056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Work plan</w:t>
      </w:r>
      <w:r w:rsidR="00692381">
        <w:rPr>
          <w:b/>
          <w:bCs/>
        </w:rPr>
        <w:t xml:space="preserve"> and possible risks</w:t>
      </w:r>
    </w:p>
    <w:p w14:paraId="22452F64" w14:textId="77777777" w:rsidR="00737F4B" w:rsidRDefault="00000000">
      <w:pPr>
        <w:numPr>
          <w:ilvl w:val="2"/>
          <w:numId w:val="5"/>
        </w:numPr>
        <w:rPr>
          <w:color w:val="7F7F7F" w:themeColor="text1" w:themeTint="80"/>
        </w:rPr>
      </w:pPr>
      <w:r>
        <w:rPr>
          <w:color w:val="7F7F7F" w:themeColor="text1" w:themeTint="80"/>
          <w:lang w:val="en-US"/>
        </w:rPr>
        <w:t>Describe the methodology and how this methodology will help addressing the objectives of the project.</w:t>
      </w:r>
    </w:p>
    <w:p w14:paraId="5337DEFA" w14:textId="77777777" w:rsidR="00737F4B" w:rsidRDefault="00000000">
      <w:pPr>
        <w:numPr>
          <w:ilvl w:val="2"/>
          <w:numId w:val="5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Add a station/transect list, with a timetable for the research per station (station, timing, what is done and by who), for either terrestrial or marine based proposals. Adapt the table to your needs. </w:t>
      </w:r>
    </w:p>
    <w:p w14:paraId="2171F9E2" w14:textId="77777777" w:rsidR="00737F4B" w:rsidRDefault="00000000">
      <w:pPr>
        <w:rPr>
          <w:b/>
          <w:color w:val="7F7F7F" w:themeColor="text1" w:themeTint="80"/>
          <w:sz w:val="22"/>
          <w:szCs w:val="22"/>
        </w:rPr>
      </w:pPr>
      <w:r>
        <w:rPr>
          <w:b/>
          <w:color w:val="7F7F7F" w:themeColor="text1" w:themeTint="80"/>
          <w:sz w:val="22"/>
          <w:szCs w:val="22"/>
        </w:rPr>
        <w:t>Example: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1576"/>
        <w:gridCol w:w="1369"/>
        <w:gridCol w:w="1299"/>
        <w:gridCol w:w="1133"/>
        <w:gridCol w:w="1134"/>
        <w:gridCol w:w="1420"/>
        <w:gridCol w:w="1557"/>
      </w:tblGrid>
      <w:tr w:rsidR="00737F4B" w14:paraId="6E311603" w14:textId="77777777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8C1D82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Activity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54C5DE" w14:textId="77777777" w:rsidR="00737F4B" w:rsidRDefault="00000000">
            <w:pPr>
              <w:ind w:left="-308" w:firstLine="308"/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Position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78D9F" w14:textId="77777777" w:rsidR="00737F4B" w:rsidRDefault="00000000">
            <w:pPr>
              <w:ind w:left="-308" w:firstLine="308"/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Depth /</w:t>
            </w:r>
          </w:p>
          <w:p w14:paraId="6740DA89" w14:textId="77777777" w:rsidR="00737F4B" w:rsidRDefault="00000000">
            <w:pPr>
              <w:ind w:left="-308" w:firstLine="308"/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Distance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CA870" w14:textId="77777777" w:rsidR="00737F4B" w:rsidRDefault="00000000">
            <w:pPr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Est. time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A6B565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Activity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899BF6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User</w:t>
            </w:r>
          </w:p>
        </w:tc>
      </w:tr>
      <w:tr w:rsidR="00737F4B" w14:paraId="5CDA1497" w14:textId="77777777"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2675A3" w14:textId="77777777" w:rsidR="00737F4B" w:rsidRDefault="00737F4B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A7BD47F" w14:textId="77777777" w:rsidR="00737F4B" w:rsidRDefault="00000000">
            <w:pPr>
              <w:jc w:val="center"/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  <w:t>Latitude</w:t>
            </w:r>
          </w:p>
          <w:p w14:paraId="1B93BD5E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  <w:t>(N)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D47F97" w14:textId="77777777" w:rsidR="00737F4B" w:rsidRDefault="00000000">
            <w:pPr>
              <w:jc w:val="center"/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  <w:t>Longitude</w:t>
            </w:r>
          </w:p>
          <w:p w14:paraId="2C2F7F6D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7F7F7F" w:themeColor="text1" w:themeTint="80"/>
                <w:sz w:val="22"/>
                <w:szCs w:val="22"/>
                <w:lang w:eastAsia="en-GB"/>
              </w:rPr>
              <w:t>(W)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5383B96" w14:textId="77777777" w:rsidR="00737F4B" w:rsidRDefault="00000000">
            <w:pPr>
              <w:ind w:left="-308" w:firstLine="308"/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(m)/(nm)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52ABCE" w14:textId="77777777" w:rsidR="00737F4B" w:rsidRDefault="00000000">
            <w:pPr>
              <w:jc w:val="center"/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Time unit e.g. (h)/(day)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95CE2A" w14:textId="77777777" w:rsidR="00737F4B" w:rsidRDefault="00737F4B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12C9F2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name</w:t>
            </w:r>
          </w:p>
        </w:tc>
      </w:tr>
      <w:tr w:rsidR="00737F4B" w14:paraId="180E72BB" w14:textId="77777777">
        <w:trPr>
          <w:trHeight w:val="1148"/>
        </w:trPr>
        <w:tc>
          <w:tcPr>
            <w:tcW w:w="1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D03B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Transit preferred Port of Departure – Station 1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2614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Start: 38.537</w:t>
            </w:r>
          </w:p>
          <w:p w14:paraId="53527B0C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End: 37.930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75487" w14:textId="77777777" w:rsidR="00737F4B" w:rsidRDefault="00000000">
            <w:pPr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Start: -28.626</w:t>
            </w:r>
          </w:p>
          <w:p w14:paraId="3182785D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End: -15.820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5FE6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605nm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EBC6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60h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D016" w14:textId="77777777" w:rsidR="00737F4B" w:rsidRDefault="00000000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Underway measurements SST, nutrients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CEEF" w14:textId="77777777" w:rsidR="00737F4B" w:rsidRDefault="00000000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P. Mustermann</w:t>
            </w:r>
          </w:p>
        </w:tc>
      </w:tr>
      <w:tr w:rsidR="00737F4B" w14:paraId="31BA6BDA" w14:textId="77777777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4237B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Station 1/Task 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24B0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37.930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4948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-15.820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24BA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4283m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B7AE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2.5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6C52" w14:textId="77777777" w:rsidR="00737F4B" w:rsidRDefault="00000000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CTD cast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6506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737F4B" w14:paraId="5EF3C0EC" w14:textId="77777777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4769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Station 1/Task 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7058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37.930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BAB4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-15.820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8A53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4283m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3A3D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16D2" w14:textId="77777777" w:rsidR="00737F4B" w:rsidRDefault="00000000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Multicorer cast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35E7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737F4B" w14:paraId="274D87F8" w14:textId="77777777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0E0D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Transect 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ED46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i/>
                <w:iCs/>
                <w:color w:val="7F7F7F" w:themeColor="text1" w:themeTint="80"/>
                <w:sz w:val="22"/>
                <w:szCs w:val="22"/>
                <w:lang w:eastAsia="en-GB"/>
              </w:rPr>
              <w:t>Start</w:t>
            </w: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: 37.930</w:t>
            </w:r>
          </w:p>
          <w:p w14:paraId="60AB8D7D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i/>
                <w:iCs/>
                <w:color w:val="7F7F7F" w:themeColor="text1" w:themeTint="80"/>
                <w:sz w:val="22"/>
                <w:szCs w:val="22"/>
                <w:lang w:eastAsia="en-GB"/>
              </w:rPr>
              <w:t>End</w:t>
            </w: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: 35.770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E64D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i/>
                <w:iCs/>
                <w:color w:val="7F7F7F" w:themeColor="text1" w:themeTint="80"/>
                <w:sz w:val="22"/>
                <w:szCs w:val="22"/>
                <w:lang w:eastAsia="en-GB"/>
              </w:rPr>
              <w:t>Start</w:t>
            </w: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: -15.820</w:t>
            </w:r>
          </w:p>
          <w:p w14:paraId="6A12F568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  <w:lang w:eastAsia="en-GB"/>
              </w:rPr>
            </w:pPr>
            <w:r>
              <w:rPr>
                <w:i/>
                <w:iCs/>
                <w:color w:val="7F7F7F" w:themeColor="text1" w:themeTint="80"/>
                <w:sz w:val="22"/>
                <w:szCs w:val="22"/>
                <w:lang w:eastAsia="en-GB"/>
              </w:rPr>
              <w:t>End</w:t>
            </w:r>
            <w:r>
              <w:rPr>
                <w:color w:val="7F7F7F" w:themeColor="text1" w:themeTint="80"/>
                <w:sz w:val="22"/>
                <w:szCs w:val="22"/>
                <w:lang w:eastAsia="en-GB"/>
              </w:rPr>
              <w:t>: -13.180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8406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188nm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D3F0" w14:textId="77777777" w:rsidR="00737F4B" w:rsidRDefault="00000000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30.4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7E78" w14:textId="77777777" w:rsidR="00737F4B" w:rsidRDefault="00000000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Multichannel seismics line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AB18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737F4B" w14:paraId="3274E505" w14:textId="77777777"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FD2C" w14:textId="77777777" w:rsidR="00737F4B" w:rsidRDefault="00000000">
            <w:pP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7F7F7F" w:themeColor="text1" w:themeTint="80"/>
                <w:sz w:val="22"/>
                <w:szCs w:val="22"/>
              </w:rPr>
              <w:t>Etc.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E7726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B171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FE36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465E" w14:textId="77777777" w:rsidR="00737F4B" w:rsidRDefault="00737F4B">
            <w:pPr>
              <w:jc w:val="center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5B98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88B9" w14:textId="77777777" w:rsidR="00737F4B" w:rsidRDefault="00737F4B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4982B30E" w14:textId="77777777" w:rsidR="00737F4B" w:rsidRDefault="00000000">
      <w:pPr>
        <w:rPr>
          <w:rFonts w:cs="TimesNewRoman,Italic"/>
          <w:iCs/>
          <w:color w:val="7F7F7F" w:themeColor="text1" w:themeTint="80"/>
          <w:sz w:val="22"/>
          <w:szCs w:val="22"/>
          <w:lang w:eastAsia="en-GB"/>
        </w:rPr>
      </w:pPr>
      <w:r>
        <w:rPr>
          <w:rFonts w:cs="TimesNewRoman,Italic"/>
          <w:iCs/>
          <w:color w:val="7F7F7F" w:themeColor="text1" w:themeTint="80"/>
          <w:sz w:val="22"/>
          <w:szCs w:val="22"/>
          <w:lang w:eastAsia="en-GB"/>
        </w:rPr>
        <w:t xml:space="preserve">Total working hours: </w:t>
      </w:r>
    </w:p>
    <w:p w14:paraId="361BE971" w14:textId="77777777" w:rsidR="00737F4B" w:rsidRDefault="00000000">
      <w:pPr>
        <w:rPr>
          <w:rFonts w:cs="TimesNewRoman,Italic"/>
          <w:color w:val="7F7F7F" w:themeColor="text1" w:themeTint="80"/>
          <w:sz w:val="22"/>
          <w:szCs w:val="22"/>
          <w:lang w:eastAsia="en-GB"/>
        </w:rPr>
      </w:pPr>
      <w:r>
        <w:rPr>
          <w:rFonts w:cs="TimesNewRoman,Italic"/>
          <w:iCs/>
          <w:color w:val="7F7F7F" w:themeColor="text1" w:themeTint="80"/>
          <w:sz w:val="22"/>
          <w:szCs w:val="22"/>
          <w:lang w:eastAsia="en-GB"/>
        </w:rPr>
        <w:t>Total transit hours:</w:t>
      </w:r>
    </w:p>
    <w:p w14:paraId="67D76738" w14:textId="77777777" w:rsidR="00737F4B" w:rsidRDefault="00737F4B">
      <w:pPr>
        <w:ind w:left="1080"/>
      </w:pPr>
    </w:p>
    <w:p w14:paraId="4D9FC102" w14:textId="77777777" w:rsidR="00737F4B" w:rsidRDefault="00737F4B">
      <w:pPr>
        <w:rPr>
          <w:color w:val="7F7F7F" w:themeColor="text1" w:themeTint="80"/>
        </w:rPr>
      </w:pPr>
    </w:p>
    <w:p w14:paraId="04BC58A0" w14:textId="77777777" w:rsidR="00737F4B" w:rsidRDefault="00000000">
      <w:pPr>
        <w:pStyle w:val="ListParagraph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Describe:</w:t>
      </w:r>
    </w:p>
    <w:p w14:paraId="48A09F02" w14:textId="77777777" w:rsidR="00737F4B" w:rsidRDefault="00000000">
      <w:pPr>
        <w:pStyle w:val="ListParagraph"/>
        <w:numPr>
          <w:ilvl w:val="1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 xml:space="preserve">the samples, research material or data to be collected. </w:t>
      </w:r>
    </w:p>
    <w:p w14:paraId="5500E1FF" w14:textId="77777777" w:rsidR="00737F4B" w:rsidRDefault="00000000">
      <w:pPr>
        <w:pStyle w:val="ListParagraph"/>
        <w:numPr>
          <w:ilvl w:val="1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the ethical issues (e.g. ethical governance procedures, informed consent, anonymity of subjects), if any.</w:t>
      </w:r>
    </w:p>
    <w:p w14:paraId="1DEADE69" w14:textId="77777777" w:rsidR="00737F4B" w:rsidRDefault="00000000">
      <w:pPr>
        <w:pStyle w:val="ListParagraph"/>
        <w:numPr>
          <w:ilvl w:val="1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 required research permits or information on pending permit applications. Consult relevant RI operator for additional information on permits, if needed. </w:t>
      </w:r>
    </w:p>
    <w:p w14:paraId="566335C3" w14:textId="77777777" w:rsidR="00737F4B" w:rsidRDefault="00000000" w:rsidP="00692381">
      <w:pPr>
        <w:pStyle w:val="ListParagraph"/>
        <w:numPr>
          <w:ilvl w:val="1"/>
          <w:numId w:val="6"/>
        </w:numPr>
        <w:spacing w:before="240" w:after="24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 specific logistical needs, including visa, import licenses for equipment, export licenses for samples, requests for specific scientific equipment (see </w:t>
      </w:r>
      <w:hyperlink r:id="rId8">
        <w:r w:rsidR="00737F4B">
          <w:rPr>
            <w:rStyle w:val="Hyperlink"/>
          </w:rPr>
          <w:t>RI Descriptions</w:t>
        </w:r>
      </w:hyperlink>
      <w:r>
        <w:rPr>
          <w:color w:val="7F7F7F" w:themeColor="text1" w:themeTint="80"/>
        </w:rPr>
        <w:t xml:space="preserve"> for available equipment), etc.</w:t>
      </w:r>
    </w:p>
    <w:p w14:paraId="7CB98217" w14:textId="77777777" w:rsidR="00692381" w:rsidRDefault="00692381" w:rsidP="00692381">
      <w:pPr>
        <w:pStyle w:val="ListParagraph"/>
        <w:spacing w:before="240" w:after="240"/>
        <w:ind w:left="1440"/>
        <w:rPr>
          <w:color w:val="7F7F7F" w:themeColor="text1" w:themeTint="80"/>
        </w:rPr>
      </w:pPr>
    </w:p>
    <w:p w14:paraId="66F5FDFF" w14:textId="77777777" w:rsidR="00692381" w:rsidRDefault="00692381" w:rsidP="00692381">
      <w:pPr>
        <w:pStyle w:val="ListParagraph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Describe the possible risks, including a contingency plan.</w:t>
      </w:r>
    </w:p>
    <w:p w14:paraId="4D3D9F29" w14:textId="77777777" w:rsidR="00692381" w:rsidRPr="00692381" w:rsidRDefault="00692381" w:rsidP="00692381">
      <w:pPr>
        <w:rPr>
          <w:color w:val="7F7F7F" w:themeColor="text1" w:themeTint="80"/>
        </w:rPr>
      </w:pPr>
    </w:p>
    <w:p w14:paraId="4E725709" w14:textId="77777777" w:rsidR="00737F4B" w:rsidRDefault="00737F4B"/>
    <w:p w14:paraId="1381CC9D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Scientific competence and roles of the user-group leader and user-group members</w:t>
      </w:r>
    </w:p>
    <w:p w14:paraId="75935C6D" w14:textId="77777777" w:rsidR="00737F4B" w:rsidRDefault="00737F4B">
      <w:pPr>
        <w:pStyle w:val="ListParagraph"/>
        <w:rPr>
          <w:b/>
          <w:bCs/>
        </w:rPr>
      </w:pPr>
    </w:p>
    <w:p w14:paraId="314DC70C" w14:textId="77777777" w:rsidR="00737F4B" w:rsidRDefault="00000000">
      <w:pPr>
        <w:pStyle w:val="ListParagraph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>Explain shortly in the table below the roles/participation and responsibilities of the user-group leader and members, including the roles of Early Career Researchers, if any. The number of users should be clearly justified.</w:t>
      </w:r>
    </w:p>
    <w:p w14:paraId="0FD9DE2B" w14:textId="77777777" w:rsidR="00737F4B" w:rsidRDefault="00000000">
      <w:pPr>
        <w:pStyle w:val="ListParagraph"/>
        <w:numPr>
          <w:ilvl w:val="0"/>
          <w:numId w:val="6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Larger user groups (4 members or more) should consider multi-disciplinarity of research and maximising the use of the requested infrastructure. </w:t>
      </w:r>
    </w:p>
    <w:p w14:paraId="342CE40D" w14:textId="77777777" w:rsidR="00737F4B" w:rsidRDefault="00737F4B">
      <w:pPr>
        <w:pStyle w:val="ListParagraph"/>
        <w:rPr>
          <w:color w:val="7F7F7F" w:themeColor="text1" w:themeTint="80"/>
        </w:rPr>
      </w:pPr>
    </w:p>
    <w:tbl>
      <w:tblPr>
        <w:tblStyle w:val="TableGrid"/>
        <w:tblW w:w="829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12"/>
        <w:gridCol w:w="1802"/>
        <w:gridCol w:w="1187"/>
        <w:gridCol w:w="1739"/>
        <w:gridCol w:w="2556"/>
      </w:tblGrid>
      <w:tr w:rsidR="00737F4B" w14:paraId="3332211F" w14:textId="77777777">
        <w:tc>
          <w:tcPr>
            <w:tcW w:w="1012" w:type="dxa"/>
          </w:tcPr>
          <w:p w14:paraId="393584B0" w14:textId="77777777" w:rsidR="00737F4B" w:rsidRDefault="00000000">
            <w:pPr>
              <w:pStyle w:val="ListParagraph"/>
              <w:ind w:left="0"/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Name</w:t>
            </w:r>
          </w:p>
        </w:tc>
        <w:tc>
          <w:tcPr>
            <w:tcW w:w="1802" w:type="dxa"/>
          </w:tcPr>
          <w:p w14:paraId="55303618" w14:textId="77777777" w:rsidR="00737F4B" w:rsidRDefault="00000000">
            <w:pPr>
              <w:pStyle w:val="ListParagraph"/>
              <w:ind w:left="0"/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ORCID ID orsimilar</w:t>
            </w:r>
          </w:p>
        </w:tc>
        <w:tc>
          <w:tcPr>
            <w:tcW w:w="1187" w:type="dxa"/>
          </w:tcPr>
          <w:p w14:paraId="35980E9C" w14:textId="77777777" w:rsidR="00737F4B" w:rsidRDefault="00000000">
            <w:pPr>
              <w:pStyle w:val="ListParagraph"/>
              <w:ind w:left="0"/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Scientific field of expertise</w:t>
            </w:r>
          </w:p>
        </w:tc>
        <w:tc>
          <w:tcPr>
            <w:tcW w:w="1739" w:type="dxa"/>
          </w:tcPr>
          <w:p w14:paraId="257552FC" w14:textId="77777777" w:rsidR="00737F4B" w:rsidRDefault="00000000">
            <w:pPr>
              <w:pStyle w:val="ListParagraph"/>
              <w:ind w:left="0"/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Early career researcher (yes/no)</w:t>
            </w:r>
          </w:p>
        </w:tc>
        <w:tc>
          <w:tcPr>
            <w:tcW w:w="2556" w:type="dxa"/>
          </w:tcPr>
          <w:p w14:paraId="20FD5EFF" w14:textId="77777777" w:rsidR="00737F4B" w:rsidRDefault="00000000">
            <w:pPr>
              <w:pStyle w:val="ListParagraph"/>
              <w:ind w:left="0"/>
              <w:rPr>
                <w:color w:val="7F7F7F" w:themeColor="text1" w:themeTint="80"/>
              </w:rPr>
            </w:pPr>
            <w:r>
              <w:rPr>
                <w:rFonts w:eastAsia="Aptos"/>
                <w:color w:val="7F7F7F" w:themeColor="text1" w:themeTint="80"/>
              </w:rPr>
              <w:t>Role, participation and responsibilities in the proposed research</w:t>
            </w:r>
          </w:p>
        </w:tc>
      </w:tr>
      <w:tr w:rsidR="00737F4B" w14:paraId="7745A524" w14:textId="77777777">
        <w:tc>
          <w:tcPr>
            <w:tcW w:w="1012" w:type="dxa"/>
          </w:tcPr>
          <w:p w14:paraId="252D7CDA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802" w:type="dxa"/>
          </w:tcPr>
          <w:p w14:paraId="5D1B81D3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187" w:type="dxa"/>
          </w:tcPr>
          <w:p w14:paraId="03505233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739" w:type="dxa"/>
          </w:tcPr>
          <w:p w14:paraId="3B6E1A23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09ED7F9F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</w:tr>
      <w:tr w:rsidR="00737F4B" w14:paraId="5561DC70" w14:textId="77777777">
        <w:tc>
          <w:tcPr>
            <w:tcW w:w="1012" w:type="dxa"/>
          </w:tcPr>
          <w:p w14:paraId="45DD40A0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802" w:type="dxa"/>
          </w:tcPr>
          <w:p w14:paraId="54051F5A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187" w:type="dxa"/>
          </w:tcPr>
          <w:p w14:paraId="6390A8BE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739" w:type="dxa"/>
          </w:tcPr>
          <w:p w14:paraId="3FA67430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6FC4363E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</w:tr>
      <w:tr w:rsidR="00737F4B" w14:paraId="1F370BFD" w14:textId="77777777">
        <w:tc>
          <w:tcPr>
            <w:tcW w:w="1012" w:type="dxa"/>
          </w:tcPr>
          <w:p w14:paraId="26528E87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802" w:type="dxa"/>
          </w:tcPr>
          <w:p w14:paraId="4832A2B7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187" w:type="dxa"/>
          </w:tcPr>
          <w:p w14:paraId="59991FDE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739" w:type="dxa"/>
          </w:tcPr>
          <w:p w14:paraId="62687C3C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5D72FBE9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</w:tr>
      <w:tr w:rsidR="00737F4B" w14:paraId="64F301EF" w14:textId="77777777">
        <w:tc>
          <w:tcPr>
            <w:tcW w:w="1012" w:type="dxa"/>
          </w:tcPr>
          <w:p w14:paraId="1DD3A36E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802" w:type="dxa"/>
          </w:tcPr>
          <w:p w14:paraId="5B31877B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187" w:type="dxa"/>
          </w:tcPr>
          <w:p w14:paraId="16274F54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1739" w:type="dxa"/>
          </w:tcPr>
          <w:p w14:paraId="7D1B1497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  <w:tc>
          <w:tcPr>
            <w:tcW w:w="2556" w:type="dxa"/>
          </w:tcPr>
          <w:p w14:paraId="12F1E536" w14:textId="77777777" w:rsidR="00737F4B" w:rsidRDefault="00737F4B">
            <w:pPr>
              <w:pStyle w:val="ListParagraph"/>
              <w:ind w:left="0"/>
              <w:rPr>
                <w:color w:val="7F7F7F" w:themeColor="text1" w:themeTint="80"/>
              </w:rPr>
            </w:pPr>
          </w:p>
        </w:tc>
      </w:tr>
    </w:tbl>
    <w:p w14:paraId="599E2C4D" w14:textId="77777777" w:rsidR="00737F4B" w:rsidRDefault="00737F4B">
      <w:pPr>
        <w:pStyle w:val="ListParagraph"/>
        <w:rPr>
          <w:color w:val="7F7F7F" w:themeColor="text1" w:themeTint="80"/>
        </w:rPr>
      </w:pPr>
    </w:p>
    <w:p w14:paraId="24167731" w14:textId="77777777" w:rsidR="00737F4B" w:rsidRDefault="00737F4B">
      <w:pPr>
        <w:rPr>
          <w:b/>
          <w:bCs/>
        </w:rPr>
      </w:pPr>
    </w:p>
    <w:p w14:paraId="0CE757E3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Expected results and possible risks</w:t>
      </w:r>
    </w:p>
    <w:p w14:paraId="22236513" w14:textId="77777777" w:rsidR="00737F4B" w:rsidRDefault="00737F4B">
      <w:pPr>
        <w:pStyle w:val="ListParagraph"/>
        <w:rPr>
          <w:b/>
          <w:bCs/>
        </w:rPr>
      </w:pPr>
    </w:p>
    <w:p w14:paraId="42E959ED" w14:textId="77777777" w:rsidR="00737F4B" w:rsidRDefault="00000000">
      <w:pPr>
        <w:pStyle w:val="ListParagraph"/>
        <w:numPr>
          <w:ilvl w:val="0"/>
          <w:numId w:val="7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the expected results, including </w:t>
      </w:r>
      <w:r>
        <w:rPr>
          <w:color w:val="7F7F7F" w:themeColor="text1" w:themeTint="80"/>
          <w:lang w:val="en-US"/>
        </w:rPr>
        <w:t>possible</w:t>
      </w:r>
      <w:r>
        <w:rPr>
          <w:color w:val="7F7F7F" w:themeColor="text1" w:themeTint="80"/>
        </w:rPr>
        <w:t xml:space="preserve"> scientific breakthrough</w:t>
      </w:r>
      <w:r w:rsidRPr="00692381">
        <w:rPr>
          <w:color w:val="7F7F7F" w:themeColor="text1" w:themeTint="80"/>
        </w:rPr>
        <w:t>s</w:t>
      </w:r>
      <w:r>
        <w:rPr>
          <w:color w:val="7F7F7F" w:themeColor="text1" w:themeTint="80"/>
        </w:rPr>
        <w:t>.</w:t>
      </w:r>
    </w:p>
    <w:p w14:paraId="0D2BB2A4" w14:textId="77777777" w:rsidR="00737F4B" w:rsidRDefault="00000000">
      <w:pPr>
        <w:pStyle w:val="ListParagraph"/>
        <w:numPr>
          <w:ilvl w:val="0"/>
          <w:numId w:val="7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the applicability of the results of the proposed research </w:t>
      </w:r>
    </w:p>
    <w:p w14:paraId="1F10AB64" w14:textId="3E28F4D4" w:rsidR="00DE4CCB" w:rsidRPr="00DE4CCB" w:rsidRDefault="00DE4CCB" w:rsidP="00DE4CCB">
      <w:pPr>
        <w:numPr>
          <w:ilvl w:val="0"/>
          <w:numId w:val="7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the planned publications </w:t>
      </w:r>
    </w:p>
    <w:p w14:paraId="683593BF" w14:textId="77777777" w:rsidR="00737F4B" w:rsidRDefault="00737F4B">
      <w:pPr>
        <w:rPr>
          <w:color w:val="7F7F7F" w:themeColor="text1" w:themeTint="80"/>
        </w:rPr>
      </w:pPr>
    </w:p>
    <w:p w14:paraId="6A71F979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Exploitation of results</w:t>
      </w:r>
    </w:p>
    <w:p w14:paraId="317C9729" w14:textId="77777777" w:rsidR="00737F4B" w:rsidRDefault="00737F4B">
      <w:pPr>
        <w:rPr>
          <w:color w:val="7F7F7F" w:themeColor="text1" w:themeTint="80"/>
        </w:rPr>
      </w:pPr>
    </w:p>
    <w:p w14:paraId="40D78111" w14:textId="77777777" w:rsidR="00737F4B" w:rsidRDefault="00000000">
      <w:pPr>
        <w:numPr>
          <w:ilvl w:val="0"/>
          <w:numId w:val="3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Describe the support available (funded/pending grants), availability of laboratories at the home institution to analyse the data/samples collected. </w:t>
      </w:r>
    </w:p>
    <w:p w14:paraId="267F3767" w14:textId="77777777" w:rsidR="00737F4B" w:rsidRDefault="00000000">
      <w:pPr>
        <w:numPr>
          <w:ilvl w:val="0"/>
          <w:numId w:val="3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Shortly describe how data will contribute to FAIR principles (Findable, Accessible, Interoperable and Reusable). </w:t>
      </w:r>
    </w:p>
    <w:p w14:paraId="797D362B" w14:textId="77777777" w:rsidR="00737F4B" w:rsidRDefault="00000000">
      <w:pPr>
        <w:numPr>
          <w:ilvl w:val="0"/>
          <w:numId w:val="3"/>
        </w:numPr>
        <w:rPr>
          <w:color w:val="7F7F7F" w:themeColor="text1" w:themeTint="80"/>
        </w:rPr>
      </w:pPr>
      <w:r>
        <w:rPr>
          <w:color w:val="7F7F7F" w:themeColor="text1" w:themeTint="80"/>
        </w:rPr>
        <w:t>Shortly describe any dissemination activities and public outreach planned, during and after the access, to rise awareness among potential end-users, the scientific community and the general public.</w:t>
      </w:r>
    </w:p>
    <w:p w14:paraId="539401F6" w14:textId="77777777" w:rsidR="00737F4B" w:rsidRDefault="00737F4B">
      <w:pPr>
        <w:ind w:left="720"/>
        <w:rPr>
          <w:color w:val="7F7F7F" w:themeColor="text1" w:themeTint="80"/>
        </w:rPr>
      </w:pPr>
    </w:p>
    <w:p w14:paraId="701C1B66" w14:textId="77777777" w:rsidR="00737F4B" w:rsidRDefault="0000000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 xml:space="preserve">References </w:t>
      </w:r>
    </w:p>
    <w:p w14:paraId="0153FA84" w14:textId="77777777" w:rsidR="00737F4B" w:rsidRDefault="00000000">
      <w:pPr>
        <w:pStyle w:val="ListParagraph"/>
        <w:numPr>
          <w:ilvl w:val="0"/>
          <w:numId w:val="3"/>
        </w:numPr>
        <w:rPr>
          <w:color w:val="7F7F7F" w:themeColor="text1" w:themeTint="80"/>
        </w:rPr>
      </w:pPr>
      <w:r>
        <w:rPr>
          <w:color w:val="7F7F7F" w:themeColor="text1" w:themeTint="80"/>
        </w:rPr>
        <w:t xml:space="preserve">List of references used in the research plan </w:t>
      </w:r>
    </w:p>
    <w:p w14:paraId="0DBE4125" w14:textId="77777777" w:rsidR="00737F4B" w:rsidRDefault="00000000">
      <w:r>
        <w:rPr>
          <w:noProof/>
        </w:rPr>
        <w:drawing>
          <wp:inline distT="0" distB="0" distL="0" distR="0" wp14:anchorId="760CDB40" wp14:editId="66442A0C">
            <wp:extent cx="5731510" cy="153670"/>
            <wp:effectExtent l="0" t="0" r="0" b="0"/>
            <wp:docPr id="2" name="Picture 9" descr="page2image3314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page2image33148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DBD8" w14:textId="77777777" w:rsidR="00737F4B" w:rsidRDefault="00737F4B"/>
    <w:p w14:paraId="655FC3AC" w14:textId="77777777" w:rsidR="00737F4B" w:rsidRDefault="00737F4B"/>
    <w:sectPr w:rsidR="00737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39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8883" w14:textId="77777777" w:rsidR="00833E57" w:rsidRDefault="00833E57">
      <w:r>
        <w:separator/>
      </w:r>
    </w:p>
  </w:endnote>
  <w:endnote w:type="continuationSeparator" w:id="0">
    <w:p w14:paraId="525832B7" w14:textId="77777777" w:rsidR="00833E57" w:rsidRDefault="0083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NewRoman,Italic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73FE" w14:textId="77777777" w:rsidR="00737F4B" w:rsidRDefault="00737F4B">
    <w:pPr>
      <w:pStyle w:val="Footer"/>
    </w:pPr>
    <w:bookmarkStart w:id="0" w:name="PageNumWizard_FOOTER_Default_Page_Style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07EA" w14:textId="77777777" w:rsidR="00737F4B" w:rsidRDefault="00000000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5B72" w14:textId="77777777" w:rsidR="00737F4B" w:rsidRDefault="00000000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2D87" w14:textId="77777777" w:rsidR="00833E57" w:rsidRDefault="00833E57">
      <w:r>
        <w:separator/>
      </w:r>
    </w:p>
  </w:footnote>
  <w:footnote w:type="continuationSeparator" w:id="0">
    <w:p w14:paraId="4D0CA3FD" w14:textId="77777777" w:rsidR="00833E57" w:rsidRDefault="0083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A92F" w14:textId="77777777" w:rsidR="00737F4B" w:rsidRDefault="00737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9237" w14:textId="77777777" w:rsidR="00737F4B" w:rsidRDefault="00737F4B">
    <w:pPr>
      <w:pStyle w:val="Header"/>
      <w:rPr>
        <w:color w:val="156082" w:themeColor="accent1"/>
        <w:sz w:val="20"/>
      </w:rPr>
    </w:pPr>
  </w:p>
  <w:p w14:paraId="00FD0174" w14:textId="77777777" w:rsidR="00737F4B" w:rsidRDefault="00000000">
    <w:pPr>
      <w:pStyle w:val="Header"/>
      <w:jc w:val="right"/>
    </w:pPr>
    <w:r>
      <w:rPr>
        <w:caps/>
        <w:color w:val="156082" w:themeColor="accent1"/>
      </w:rPr>
      <w:t>PROJECT ACRONYM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063C" w14:textId="77777777" w:rsidR="00737F4B" w:rsidRDefault="00737F4B">
    <w:pPr>
      <w:pStyle w:val="Header"/>
      <w:rPr>
        <w:color w:val="156082" w:themeColor="accent1"/>
        <w:sz w:val="20"/>
      </w:rPr>
    </w:pPr>
  </w:p>
  <w:p w14:paraId="3EBEE199" w14:textId="77777777" w:rsidR="00737F4B" w:rsidRDefault="00000000">
    <w:pPr>
      <w:pStyle w:val="Header"/>
      <w:jc w:val="right"/>
    </w:pPr>
    <w:r>
      <w:rPr>
        <w:caps/>
        <w:color w:val="156082" w:themeColor="accent1"/>
      </w:rPr>
      <w:t>PROJECT ACRONYM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834"/>
    <w:multiLevelType w:val="multilevel"/>
    <w:tmpl w:val="02FCB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15B9D"/>
    <w:multiLevelType w:val="multilevel"/>
    <w:tmpl w:val="9BB4B91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E642321"/>
    <w:multiLevelType w:val="multilevel"/>
    <w:tmpl w:val="A3324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404B86"/>
    <w:multiLevelType w:val="multilevel"/>
    <w:tmpl w:val="27C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2B958B2"/>
    <w:multiLevelType w:val="multilevel"/>
    <w:tmpl w:val="FE84B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87372E"/>
    <w:multiLevelType w:val="multilevel"/>
    <w:tmpl w:val="5636B7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475556"/>
    <w:multiLevelType w:val="multilevel"/>
    <w:tmpl w:val="38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4DB4BC7"/>
    <w:multiLevelType w:val="multilevel"/>
    <w:tmpl w:val="AC7EF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9D6379"/>
    <w:multiLevelType w:val="multilevel"/>
    <w:tmpl w:val="A96C3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2141764">
    <w:abstractNumId w:val="4"/>
  </w:num>
  <w:num w:numId="2" w16cid:durableId="763259241">
    <w:abstractNumId w:val="6"/>
  </w:num>
  <w:num w:numId="3" w16cid:durableId="1188442444">
    <w:abstractNumId w:val="3"/>
  </w:num>
  <w:num w:numId="4" w16cid:durableId="1162508464">
    <w:abstractNumId w:val="7"/>
  </w:num>
  <w:num w:numId="5" w16cid:durableId="344326756">
    <w:abstractNumId w:val="1"/>
  </w:num>
  <w:num w:numId="6" w16cid:durableId="84613047">
    <w:abstractNumId w:val="0"/>
  </w:num>
  <w:num w:numId="7" w16cid:durableId="2111047881">
    <w:abstractNumId w:val="5"/>
  </w:num>
  <w:num w:numId="8" w16cid:durableId="1400444228">
    <w:abstractNumId w:val="8"/>
  </w:num>
  <w:num w:numId="9" w16cid:durableId="1860965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4B"/>
    <w:rsid w:val="002E782B"/>
    <w:rsid w:val="003E4154"/>
    <w:rsid w:val="004E2D46"/>
    <w:rsid w:val="00692381"/>
    <w:rsid w:val="00737F4B"/>
    <w:rsid w:val="00833E57"/>
    <w:rsid w:val="009829B7"/>
    <w:rsid w:val="00D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C0FADF"/>
  <w15:docId w15:val="{69D750A6-3BB6-4C76-8393-1EF4EEB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8500CD"/>
    <w:rPr>
      <w:rFonts w:asciiTheme="majorHAnsi" w:eastAsiaTheme="majorEastAsia" w:hAnsiTheme="majorHAnsi" w:cstheme="majorBidi"/>
      <w:spacing w:val="-10"/>
      <w:kern w:val="2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F79D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79DE"/>
    <w:rPr>
      <w:kern w:val="0"/>
      <w:sz w:val="20"/>
      <w:szCs w:val="20"/>
      <w:lang w:val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30198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30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073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06FD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6FD9"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leChar"/>
    <w:uiPriority w:val="10"/>
    <w:qFormat/>
    <w:rsid w:val="008500C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F661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911D9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5F79DE"/>
    <w:pPr>
      <w:spacing w:after="160"/>
    </w:pPr>
    <w:rPr>
      <w:kern w:val="0"/>
      <w:sz w:val="20"/>
      <w:szCs w:val="20"/>
      <w14:ligatures w14:val="none"/>
    </w:rPr>
  </w:style>
  <w:style w:type="paragraph" w:styleId="Revision">
    <w:name w:val="Revision"/>
    <w:uiPriority w:val="99"/>
    <w:semiHidden/>
    <w:qFormat/>
    <w:rsid w:val="000539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30198"/>
    <w:pPr>
      <w:suppressAutoHyphens w:val="0"/>
      <w:spacing w:after="0"/>
    </w:pPr>
    <w:rPr>
      <w:b/>
      <w:bCs/>
      <w:kern w:val="2"/>
      <w14:ligatures w14:val="standardContextu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HeaderandFooter"/>
    <w:link w:val="FooterChar"/>
    <w:uiPriority w:val="99"/>
  </w:style>
  <w:style w:type="paragraph" w:styleId="Header">
    <w:name w:val="header"/>
    <w:basedOn w:val="Normal"/>
    <w:link w:val="HeaderChar"/>
    <w:uiPriority w:val="99"/>
    <w:unhideWhenUsed/>
    <w:rsid w:val="00A06FD9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DF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polarin.eu/infrastructur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Willmott</cp:lastModifiedBy>
  <cp:revision>2</cp:revision>
  <dcterms:created xsi:type="dcterms:W3CDTF">2025-08-27T09:35:00Z</dcterms:created>
  <dcterms:modified xsi:type="dcterms:W3CDTF">2025-08-27T09:35:00Z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2024-09-26T13:19:00Z</dcterms:created>
  <dc:creator>Veronica Willmott</dc:creator>
  <dc:description/>
  <dc:language>en-US</dc:language>
  <cp:lastModifiedBy>Veronica Willmott Puig</cp:lastModifiedBy>
  <dcterms:modified xsi:type="dcterms:W3CDTF">2025-07-17T09:49:00Z</dcterms:modified>
  <cp:revision>7</cp:revision>
  <dc:subject/>
  <dc:title/>
</cp:coreProperties>
</file>